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8BF" w:rsidRDefault="002F78BF" w:rsidP="004C0945">
      <w:pPr>
        <w:ind w:firstLine="720"/>
        <w:jc w:val="both"/>
        <w:rPr>
          <w:rFonts w:ascii="Arial" w:hAnsi="Arial" w:cs="Arial"/>
          <w:lang w:val="sr-Cyrl-CS"/>
        </w:rPr>
      </w:pPr>
      <w:r w:rsidRPr="004C0945">
        <w:rPr>
          <w:rFonts w:ascii="Arial" w:hAnsi="Arial" w:cs="Arial"/>
          <w:lang w:val="sr-Cyrl-CS"/>
        </w:rPr>
        <w:t xml:space="preserve">На основу </w:t>
      </w:r>
      <w:r>
        <w:rPr>
          <w:rFonts w:ascii="Arial" w:hAnsi="Arial" w:cs="Arial"/>
          <w:lang w:val="sr-Cyrl-CS"/>
        </w:rPr>
        <w:t xml:space="preserve">одредбе члана </w:t>
      </w:r>
      <w:r w:rsidRPr="004C0945">
        <w:rPr>
          <w:rFonts w:ascii="Arial" w:hAnsi="Arial" w:cs="Arial"/>
        </w:rPr>
        <w:t>35</w:t>
      </w:r>
      <w:r w:rsidRPr="004C0945">
        <w:rPr>
          <w:rFonts w:ascii="Arial" w:hAnsi="Arial" w:cs="Arial"/>
          <w:lang w:val="sr-Cyrl-CS"/>
        </w:rPr>
        <w:t>.</w:t>
      </w:r>
      <w:r>
        <w:rPr>
          <w:rFonts w:ascii="Arial" w:hAnsi="Arial" w:cs="Arial"/>
          <w:lang w:val="sr-Cyrl-CS"/>
        </w:rPr>
        <w:t xml:space="preserve"> </w:t>
      </w:r>
      <w:r w:rsidRPr="004C0945">
        <w:rPr>
          <w:rFonts w:ascii="Arial" w:hAnsi="Arial" w:cs="Arial"/>
          <w:lang w:val="sr-Cyrl-CS"/>
        </w:rPr>
        <w:t>ст.</w:t>
      </w:r>
      <w:r w:rsidRPr="004C0945">
        <w:rPr>
          <w:rFonts w:ascii="Arial" w:hAnsi="Arial" w:cs="Arial"/>
        </w:rPr>
        <w:t>1</w:t>
      </w:r>
      <w:r w:rsidRPr="004C0945">
        <w:rPr>
          <w:rFonts w:ascii="Arial" w:hAnsi="Arial" w:cs="Arial"/>
          <w:lang w:val="sr-Cyrl-CS"/>
        </w:rPr>
        <w:t>. Закона о локалној самоуправи („Сл.гласник РС“, бр.129/2007, 83/2014 - др. закони и 101/2016 – др. закони</w:t>
      </w:r>
      <w:r w:rsidRPr="004C0945">
        <w:rPr>
          <w:rFonts w:ascii="Arial" w:hAnsi="Arial" w:cs="Arial"/>
        </w:rPr>
        <w:t>)</w:t>
      </w:r>
      <w:r w:rsidRPr="004C0945">
        <w:rPr>
          <w:rFonts w:ascii="Arial" w:hAnsi="Arial" w:cs="Arial"/>
          <w:lang w:val="sr-Cyrl-CS"/>
        </w:rPr>
        <w:t xml:space="preserve"> , </w:t>
      </w:r>
      <w:r>
        <w:rPr>
          <w:rFonts w:ascii="Arial" w:hAnsi="Arial" w:cs="Arial"/>
          <w:lang w:val="sr-Cyrl-CS"/>
        </w:rPr>
        <w:t xml:space="preserve">члана </w:t>
      </w:r>
      <w:r w:rsidRPr="004C0945">
        <w:rPr>
          <w:rFonts w:ascii="Arial" w:hAnsi="Arial" w:cs="Arial"/>
          <w:lang w:val="sr-Cyrl-CS"/>
        </w:rPr>
        <w:t>34. ст.1</w:t>
      </w:r>
      <w:r>
        <w:rPr>
          <w:rFonts w:ascii="Arial" w:hAnsi="Arial" w:cs="Arial"/>
          <w:lang w:val="sr-Cyrl-CS"/>
        </w:rPr>
        <w:t xml:space="preserve">.  Статута града Врања </w:t>
      </w:r>
      <w:r w:rsidRPr="004C0945">
        <w:rPr>
          <w:rFonts w:ascii="Arial" w:hAnsi="Arial" w:cs="Arial"/>
          <w:lang w:val="sr-Cyrl-CS"/>
        </w:rPr>
        <w:t>(„Сл. гласник града</w:t>
      </w:r>
      <w:r>
        <w:rPr>
          <w:rFonts w:ascii="Arial" w:hAnsi="Arial" w:cs="Arial"/>
          <w:lang w:val="sr-Cyrl-CS"/>
        </w:rPr>
        <w:t xml:space="preserve"> Врања</w:t>
      </w:r>
      <w:r w:rsidRPr="004C0945">
        <w:rPr>
          <w:rFonts w:ascii="Arial" w:hAnsi="Arial" w:cs="Arial"/>
          <w:lang w:val="sr-Cyrl-CS"/>
        </w:rPr>
        <w:t>“, бр. 3/17</w:t>
      </w:r>
      <w:r w:rsidRPr="004C0945">
        <w:rPr>
          <w:rFonts w:ascii="Arial" w:hAnsi="Arial" w:cs="Arial"/>
        </w:rPr>
        <w:t xml:space="preserve"> – </w:t>
      </w:r>
      <w:r w:rsidRPr="004C0945">
        <w:rPr>
          <w:rFonts w:ascii="Arial" w:hAnsi="Arial" w:cs="Arial"/>
          <w:lang w:val="sr-Cyrl-CS"/>
        </w:rPr>
        <w:t>пречишћен текст )</w:t>
      </w:r>
      <w:r>
        <w:rPr>
          <w:rFonts w:ascii="Arial" w:hAnsi="Arial" w:cs="Arial"/>
          <w:lang w:val="sr-Cyrl-CS"/>
        </w:rPr>
        <w:t xml:space="preserve"> и члана </w:t>
      </w:r>
      <w:r w:rsidRPr="004C0945">
        <w:rPr>
          <w:rFonts w:ascii="Arial" w:hAnsi="Arial" w:cs="Arial"/>
          <w:lang w:val="sr-Cyrl-CS"/>
        </w:rPr>
        <w:t>104.</w:t>
      </w:r>
      <w:r>
        <w:rPr>
          <w:rFonts w:ascii="Arial" w:hAnsi="Arial" w:cs="Arial"/>
          <w:lang w:val="sr-Cyrl-CS"/>
        </w:rPr>
        <w:t xml:space="preserve"> </w:t>
      </w:r>
      <w:r w:rsidRPr="004C0945">
        <w:rPr>
          <w:rFonts w:ascii="Arial" w:hAnsi="Arial" w:cs="Arial"/>
          <w:lang w:val="sr-Cyrl-CS"/>
        </w:rPr>
        <w:t>ст.5. Пословника Скупштине града Врања („Сл. гласник града</w:t>
      </w:r>
      <w:r>
        <w:rPr>
          <w:rFonts w:ascii="Arial" w:hAnsi="Arial" w:cs="Arial"/>
          <w:lang w:val="sr-Cyrl-CS"/>
        </w:rPr>
        <w:t xml:space="preserve"> Врања</w:t>
      </w:r>
      <w:r w:rsidRPr="004C0945">
        <w:rPr>
          <w:rFonts w:ascii="Arial" w:hAnsi="Arial" w:cs="Arial"/>
          <w:lang w:val="sr-Cyrl-CS"/>
        </w:rPr>
        <w:t>“, бр. 3/17</w:t>
      </w:r>
      <w:r w:rsidRPr="004C0945">
        <w:rPr>
          <w:rFonts w:ascii="Arial" w:hAnsi="Arial" w:cs="Arial"/>
        </w:rPr>
        <w:t xml:space="preserve"> – </w:t>
      </w:r>
      <w:r w:rsidRPr="004C0945">
        <w:rPr>
          <w:rFonts w:ascii="Arial" w:hAnsi="Arial" w:cs="Arial"/>
          <w:lang w:val="sr-Cyrl-CS"/>
        </w:rPr>
        <w:t xml:space="preserve">пречишћен текст ), </w:t>
      </w:r>
      <w:r>
        <w:rPr>
          <w:rFonts w:ascii="Arial" w:hAnsi="Arial" w:cs="Arial"/>
          <w:lang w:val="sr-Cyrl-CS"/>
        </w:rPr>
        <w:t>Скупштина града Врања, на седници одржаној дана</w:t>
      </w:r>
      <w:r>
        <w:rPr>
          <w:rFonts w:ascii="Arial" w:hAnsi="Arial" w:cs="Arial"/>
        </w:rPr>
        <w:t xml:space="preserve"> 19. 05. 2017. </w:t>
      </w:r>
      <w:r>
        <w:rPr>
          <w:rFonts w:ascii="Arial" w:hAnsi="Arial" w:cs="Arial"/>
          <w:lang/>
        </w:rPr>
        <w:t>године</w:t>
      </w:r>
      <w:r>
        <w:rPr>
          <w:rFonts w:ascii="Arial" w:hAnsi="Arial" w:cs="Arial"/>
          <w:lang w:val="sr-Cyrl-CS"/>
        </w:rPr>
        <w:t xml:space="preserve"> донела је</w:t>
      </w:r>
    </w:p>
    <w:p w:rsidR="002F78BF" w:rsidRDefault="002F78BF" w:rsidP="004C0945">
      <w:pPr>
        <w:ind w:firstLine="720"/>
        <w:jc w:val="both"/>
        <w:rPr>
          <w:rFonts w:ascii="Arial" w:hAnsi="Arial" w:cs="Arial"/>
          <w:lang w:val="sr-Cyrl-CS"/>
        </w:rPr>
      </w:pPr>
    </w:p>
    <w:p w:rsidR="002F78BF" w:rsidRPr="004A2EFB" w:rsidRDefault="002F78BF" w:rsidP="0093347F">
      <w:pPr>
        <w:spacing w:after="0"/>
        <w:ind w:firstLine="720"/>
        <w:jc w:val="both"/>
        <w:rPr>
          <w:rFonts w:ascii="Arial" w:hAnsi="Arial" w:cs="Arial"/>
          <w:b/>
          <w:lang w:val="sr-Cyrl-CS"/>
        </w:rPr>
      </w:pPr>
      <w:r w:rsidRPr="004A2EFB">
        <w:rPr>
          <w:rFonts w:ascii="Arial" w:hAnsi="Arial" w:cs="Arial"/>
          <w:b/>
          <w:lang w:val="sr-Cyrl-CS"/>
        </w:rPr>
        <w:t xml:space="preserve">                 </w:t>
      </w:r>
      <w:r>
        <w:rPr>
          <w:rFonts w:ascii="Arial" w:hAnsi="Arial" w:cs="Arial"/>
          <w:b/>
          <w:lang w:val="sr-Cyrl-CS"/>
        </w:rPr>
        <w:t xml:space="preserve">                                   </w:t>
      </w:r>
      <w:r w:rsidRPr="004A2EFB">
        <w:rPr>
          <w:rFonts w:ascii="Arial" w:hAnsi="Arial" w:cs="Arial"/>
          <w:b/>
          <w:lang w:val="sr-Cyrl-CS"/>
        </w:rPr>
        <w:t xml:space="preserve">О </w:t>
      </w:r>
      <w:r>
        <w:rPr>
          <w:rFonts w:ascii="Arial" w:hAnsi="Arial" w:cs="Arial"/>
          <w:b/>
          <w:lang w:val="sr-Cyrl-CS"/>
        </w:rPr>
        <w:t xml:space="preserve"> </w:t>
      </w:r>
      <w:r w:rsidRPr="004A2EFB">
        <w:rPr>
          <w:rFonts w:ascii="Arial" w:hAnsi="Arial" w:cs="Arial"/>
          <w:b/>
          <w:lang w:val="sr-Cyrl-CS"/>
        </w:rPr>
        <w:t xml:space="preserve">Д </w:t>
      </w:r>
      <w:r>
        <w:rPr>
          <w:rFonts w:ascii="Arial" w:hAnsi="Arial" w:cs="Arial"/>
          <w:b/>
          <w:lang w:val="sr-Cyrl-CS"/>
        </w:rPr>
        <w:t xml:space="preserve"> </w:t>
      </w:r>
      <w:r w:rsidRPr="004A2EFB">
        <w:rPr>
          <w:rFonts w:ascii="Arial" w:hAnsi="Arial" w:cs="Arial"/>
          <w:b/>
          <w:lang w:val="sr-Cyrl-CS"/>
        </w:rPr>
        <w:t xml:space="preserve">Л </w:t>
      </w:r>
      <w:r>
        <w:rPr>
          <w:rFonts w:ascii="Arial" w:hAnsi="Arial" w:cs="Arial"/>
          <w:b/>
          <w:lang w:val="sr-Cyrl-CS"/>
        </w:rPr>
        <w:t xml:space="preserve"> </w:t>
      </w:r>
      <w:r w:rsidRPr="004A2EFB">
        <w:rPr>
          <w:rFonts w:ascii="Arial" w:hAnsi="Arial" w:cs="Arial"/>
          <w:b/>
          <w:lang w:val="sr-Cyrl-CS"/>
        </w:rPr>
        <w:t xml:space="preserve">У </w:t>
      </w:r>
      <w:r>
        <w:rPr>
          <w:rFonts w:ascii="Arial" w:hAnsi="Arial" w:cs="Arial"/>
          <w:b/>
          <w:lang w:val="sr-Cyrl-CS"/>
        </w:rPr>
        <w:t xml:space="preserve"> </w:t>
      </w:r>
      <w:r w:rsidRPr="004A2EFB">
        <w:rPr>
          <w:rFonts w:ascii="Arial" w:hAnsi="Arial" w:cs="Arial"/>
          <w:b/>
          <w:lang w:val="sr-Cyrl-CS"/>
        </w:rPr>
        <w:t xml:space="preserve">К </w:t>
      </w:r>
      <w:r>
        <w:rPr>
          <w:rFonts w:ascii="Arial" w:hAnsi="Arial" w:cs="Arial"/>
          <w:b/>
          <w:lang w:val="sr-Cyrl-CS"/>
        </w:rPr>
        <w:t xml:space="preserve"> </w:t>
      </w:r>
      <w:r w:rsidRPr="004A2EFB">
        <w:rPr>
          <w:rFonts w:ascii="Arial" w:hAnsi="Arial" w:cs="Arial"/>
          <w:b/>
          <w:lang w:val="sr-Cyrl-CS"/>
        </w:rPr>
        <w:t>У</w:t>
      </w:r>
    </w:p>
    <w:p w:rsidR="002F78BF" w:rsidRPr="004A2EFB" w:rsidRDefault="002F78BF" w:rsidP="0093347F">
      <w:pPr>
        <w:spacing w:after="0"/>
        <w:ind w:firstLine="720"/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</w:t>
      </w:r>
      <w:r w:rsidRPr="004A2EFB">
        <w:rPr>
          <w:rFonts w:ascii="Arial" w:hAnsi="Arial" w:cs="Arial"/>
          <w:b/>
          <w:lang w:val="sr-Cyrl-CS"/>
        </w:rPr>
        <w:t xml:space="preserve"> О ЕЛЕКТРОНСКОМ ПРЕНОСУ СЕДНИЦЕ СКУПШТИНЕ</w:t>
      </w:r>
      <w:r>
        <w:rPr>
          <w:rFonts w:ascii="Arial" w:hAnsi="Arial" w:cs="Arial"/>
          <w:b/>
          <w:lang w:val="sr-Cyrl-CS"/>
        </w:rPr>
        <w:t xml:space="preserve"> ГРАДА</w:t>
      </w:r>
    </w:p>
    <w:p w:rsidR="002F78BF" w:rsidRPr="004A2EFB" w:rsidRDefault="002F78BF" w:rsidP="00F43B53">
      <w:pPr>
        <w:ind w:firstLine="720"/>
        <w:rPr>
          <w:rFonts w:ascii="Arial" w:hAnsi="Arial" w:cs="Arial"/>
          <w:b/>
          <w:lang w:val="sr-Cyrl-CS"/>
        </w:rPr>
      </w:pPr>
    </w:p>
    <w:p w:rsidR="002F78BF" w:rsidRPr="00723EAC" w:rsidRDefault="002F78BF" w:rsidP="00D966AA">
      <w:pPr>
        <w:rPr>
          <w:rFonts w:ascii="Arial" w:hAnsi="Arial" w:cs="Arial"/>
          <w:lang w:val="sr-Cyrl-CS"/>
        </w:rPr>
      </w:pPr>
      <w:r w:rsidRPr="00723EAC">
        <w:rPr>
          <w:rFonts w:ascii="Arial" w:hAnsi="Arial" w:cs="Arial"/>
          <w:lang w:val="sr-Cyrl-CS"/>
        </w:rPr>
        <w:t xml:space="preserve">                                           </w:t>
      </w:r>
      <w:r>
        <w:rPr>
          <w:rFonts w:ascii="Arial" w:hAnsi="Arial" w:cs="Arial"/>
          <w:lang w:val="sr-Cyrl-CS"/>
        </w:rPr>
        <w:t xml:space="preserve">                           </w:t>
      </w:r>
      <w:r w:rsidRPr="00723EAC">
        <w:rPr>
          <w:rFonts w:ascii="Arial" w:hAnsi="Arial" w:cs="Arial"/>
          <w:lang w:val="sr-Cyrl-CS"/>
        </w:rPr>
        <w:t>Члан 1.</w:t>
      </w:r>
    </w:p>
    <w:p w:rsidR="002F78BF" w:rsidRPr="00723EAC" w:rsidRDefault="002F78BF" w:rsidP="00723EAC">
      <w:pPr>
        <w:rPr>
          <w:lang w:val="sr-Cyrl-CS"/>
        </w:rPr>
      </w:pPr>
      <w:r>
        <w:rPr>
          <w:rFonts w:ascii="Arial" w:hAnsi="Arial" w:cs="Arial"/>
          <w:lang w:val="sr-Cyrl-CS"/>
        </w:rPr>
        <w:t xml:space="preserve">             </w:t>
      </w:r>
      <w:r w:rsidRPr="00723EAC">
        <w:rPr>
          <w:rFonts w:ascii="Arial" w:hAnsi="Arial" w:cs="Arial"/>
          <w:lang w:val="sr-Cyrl-CS"/>
        </w:rPr>
        <w:t>Седнице Скупштине града Врања преносе се</w:t>
      </w:r>
      <w:r>
        <w:rPr>
          <w:rFonts w:ascii="Arial" w:hAnsi="Arial" w:cs="Arial"/>
          <w:lang w:val="sr-Cyrl-CS"/>
        </w:rPr>
        <w:t xml:space="preserve"> директно преко електронских медија</w:t>
      </w:r>
      <w:r w:rsidRPr="00723EAC">
        <w:rPr>
          <w:rFonts w:ascii="Arial" w:hAnsi="Arial" w:cs="Arial"/>
          <w:lang w:val="sr-Cyrl-CS"/>
        </w:rPr>
        <w:t xml:space="preserve"> </w:t>
      </w:r>
      <w:r w:rsidRPr="00723EAC">
        <w:rPr>
          <w:lang w:val="sr-Cyrl-CS"/>
        </w:rPr>
        <w:t>.</w:t>
      </w:r>
    </w:p>
    <w:p w:rsidR="002F78BF" w:rsidRDefault="002F78BF" w:rsidP="00723EAC">
      <w:pPr>
        <w:pStyle w:val="ListParagraph"/>
        <w:rPr>
          <w:rFonts w:ascii="Arial" w:hAnsi="Arial" w:cs="Arial"/>
          <w:lang w:val="sr-Cyrl-CS"/>
        </w:rPr>
      </w:pPr>
      <w:r w:rsidRPr="00723EAC">
        <w:rPr>
          <w:rFonts w:ascii="Arial" w:hAnsi="Arial" w:cs="Arial"/>
          <w:lang w:val="sr-Cyrl-CS"/>
        </w:rPr>
        <w:t xml:space="preserve">                                      </w:t>
      </w:r>
      <w:r>
        <w:rPr>
          <w:rFonts w:ascii="Arial" w:hAnsi="Arial" w:cs="Arial"/>
          <w:lang w:val="sr-Cyrl-CS"/>
        </w:rPr>
        <w:t xml:space="preserve">                     </w:t>
      </w:r>
      <w:r w:rsidRPr="00723EAC">
        <w:rPr>
          <w:rFonts w:ascii="Arial" w:hAnsi="Arial" w:cs="Arial"/>
          <w:lang w:val="sr-Cyrl-CS"/>
        </w:rPr>
        <w:t>Члан 2.</w:t>
      </w:r>
    </w:p>
    <w:p w:rsidR="002F78BF" w:rsidRDefault="002F78BF" w:rsidP="00723EAC">
      <w:pPr>
        <w:pStyle w:val="ListParagraph"/>
        <w:rPr>
          <w:rFonts w:ascii="Arial" w:hAnsi="Arial" w:cs="Arial"/>
          <w:lang w:val="sr-Cyrl-CS"/>
        </w:rPr>
      </w:pPr>
    </w:p>
    <w:p w:rsidR="002F78BF" w:rsidRDefault="002F78BF" w:rsidP="00723EAC">
      <w:pPr>
        <w:pStyle w:val="ListParagrap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Одлуку реализовати у складу са законом, преко организационе јединице Градске управе у чијој су надлежности послови јавних набавки.</w:t>
      </w:r>
    </w:p>
    <w:p w:rsidR="002F78BF" w:rsidRDefault="002F78BF" w:rsidP="00723EAC">
      <w:pPr>
        <w:pStyle w:val="ListParagrap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</w:t>
      </w:r>
    </w:p>
    <w:p w:rsidR="002F78BF" w:rsidRDefault="002F78BF" w:rsidP="00723EAC">
      <w:pPr>
        <w:pStyle w:val="ListParagrap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                                                Члан 3.</w:t>
      </w:r>
    </w:p>
    <w:p w:rsidR="002F78BF" w:rsidRDefault="002F78BF" w:rsidP="00723EAC">
      <w:pPr>
        <w:pStyle w:val="ListParagraph"/>
        <w:rPr>
          <w:rFonts w:ascii="Arial" w:hAnsi="Arial" w:cs="Arial"/>
          <w:lang w:val="sr-Cyrl-CS"/>
        </w:rPr>
      </w:pPr>
    </w:p>
    <w:p w:rsidR="002F78BF" w:rsidRDefault="002F78BF" w:rsidP="00723EAC">
      <w:pPr>
        <w:pStyle w:val="ListParagraph"/>
        <w:rPr>
          <w:rFonts w:ascii="Arial" w:hAnsi="Arial" w:cs="Arial"/>
          <w:lang/>
        </w:rPr>
      </w:pPr>
      <w:r>
        <w:rPr>
          <w:rFonts w:ascii="Arial" w:hAnsi="Arial" w:cs="Arial"/>
          <w:lang w:val="sr-Cyrl-CS"/>
        </w:rPr>
        <w:t>Одлуку објавити у „Службеном гласнику града Врања“.</w:t>
      </w:r>
    </w:p>
    <w:p w:rsidR="002F78BF" w:rsidRPr="009F2336" w:rsidRDefault="002F78BF" w:rsidP="00723EAC">
      <w:pPr>
        <w:pStyle w:val="ListParagraph"/>
        <w:rPr>
          <w:rFonts w:ascii="Arial" w:hAnsi="Arial" w:cs="Arial"/>
          <w:lang/>
        </w:rPr>
      </w:pPr>
    </w:p>
    <w:p w:rsidR="002F78BF" w:rsidRDefault="002F78BF" w:rsidP="00723EAC">
      <w:pPr>
        <w:pStyle w:val="ListParagraph"/>
        <w:rPr>
          <w:rFonts w:ascii="Arial" w:hAnsi="Arial" w:cs="Arial"/>
          <w:lang w:val="sr-Cyrl-CS"/>
        </w:rPr>
      </w:pPr>
    </w:p>
    <w:p w:rsidR="002F78BF" w:rsidRDefault="002F78BF" w:rsidP="00723EAC">
      <w:pPr>
        <w:pStyle w:val="ListParagraph"/>
        <w:rPr>
          <w:rFonts w:ascii="Arial" w:hAnsi="Arial" w:cs="Arial"/>
          <w:lang w:val="sr-Cyrl-CS"/>
        </w:rPr>
      </w:pPr>
    </w:p>
    <w:p w:rsidR="002F78BF" w:rsidRDefault="002F78BF" w:rsidP="009F2336">
      <w:pPr>
        <w:pStyle w:val="ListParagraph"/>
        <w:spacing w:after="0"/>
        <w:jc w:val="center"/>
        <w:rPr>
          <w:rFonts w:ascii="Arial" w:hAnsi="Arial" w:cs="Arial"/>
          <w:b/>
          <w:lang/>
        </w:rPr>
      </w:pPr>
      <w:r w:rsidRPr="00B904E2">
        <w:rPr>
          <w:rFonts w:ascii="Arial" w:hAnsi="Arial" w:cs="Arial"/>
          <w:b/>
          <w:lang w:val="sr-Cyrl-CS"/>
        </w:rPr>
        <w:t>СКУПШТИНА</w:t>
      </w:r>
      <w:r w:rsidRPr="00B904E2">
        <w:rPr>
          <w:rFonts w:ascii="Arial" w:hAnsi="Arial" w:cs="Arial"/>
          <w:b/>
        </w:rPr>
        <w:t xml:space="preserve"> </w:t>
      </w:r>
      <w:r w:rsidRPr="00B904E2">
        <w:rPr>
          <w:rFonts w:ascii="Arial" w:hAnsi="Arial" w:cs="Arial"/>
          <w:b/>
          <w:lang w:val="sr-Cyrl-CS"/>
        </w:rPr>
        <w:t>ГРАДА ВРАЊА</w:t>
      </w:r>
    </w:p>
    <w:p w:rsidR="002F78BF" w:rsidRPr="009F2336" w:rsidRDefault="002F78BF" w:rsidP="009F2336">
      <w:pPr>
        <w:pStyle w:val="ListParagraph"/>
        <w:spacing w:after="0"/>
        <w:jc w:val="center"/>
        <w:rPr>
          <w:rFonts w:ascii="Arial" w:hAnsi="Arial" w:cs="Arial"/>
          <w:b/>
          <w:lang/>
        </w:rPr>
      </w:pPr>
      <w:r>
        <w:rPr>
          <w:rFonts w:ascii="Arial" w:hAnsi="Arial" w:cs="Arial"/>
          <w:b/>
          <w:lang/>
        </w:rPr>
        <w:t>19. 05. 2017.године, број: 02-79/2017-10</w:t>
      </w:r>
    </w:p>
    <w:p w:rsidR="002F78BF" w:rsidRPr="00B904E2" w:rsidRDefault="002F78BF" w:rsidP="00B904E2">
      <w:pPr>
        <w:pStyle w:val="ListParagraph"/>
        <w:spacing w:after="0"/>
        <w:rPr>
          <w:rFonts w:ascii="Arial" w:hAnsi="Arial" w:cs="Arial"/>
          <w:lang w:val="sr-Cyrl-CS"/>
        </w:rPr>
      </w:pPr>
      <w:r w:rsidRPr="00B904E2">
        <w:rPr>
          <w:rFonts w:ascii="Arial" w:hAnsi="Arial" w:cs="Arial"/>
          <w:lang w:val="sr-Cyrl-CS"/>
        </w:rPr>
        <w:t xml:space="preserve">                       </w:t>
      </w:r>
      <w:r>
        <w:rPr>
          <w:rFonts w:ascii="Arial" w:hAnsi="Arial" w:cs="Arial"/>
          <w:lang w:val="sr-Cyrl-CS"/>
        </w:rPr>
        <w:t xml:space="preserve">     </w:t>
      </w:r>
      <w:r w:rsidRPr="00B904E2">
        <w:rPr>
          <w:rFonts w:ascii="Arial" w:hAnsi="Arial" w:cs="Arial"/>
          <w:lang w:val="sr-Cyrl-CS"/>
        </w:rPr>
        <w:t xml:space="preserve">  </w:t>
      </w:r>
    </w:p>
    <w:p w:rsidR="002F78BF" w:rsidRDefault="002F78BF" w:rsidP="00B904E2">
      <w:pPr>
        <w:pStyle w:val="ListParagraph"/>
        <w:spacing w:after="0"/>
        <w:rPr>
          <w:rFonts w:ascii="Arial" w:hAnsi="Arial" w:cs="Arial"/>
          <w:sz w:val="18"/>
          <w:szCs w:val="18"/>
          <w:lang w:val="sr-Cyrl-CS"/>
        </w:rPr>
      </w:pPr>
    </w:p>
    <w:p w:rsidR="002F78BF" w:rsidRPr="000D1414" w:rsidRDefault="002F78BF" w:rsidP="00B904E2">
      <w:pPr>
        <w:pStyle w:val="ListParagraph"/>
        <w:spacing w:after="0"/>
        <w:rPr>
          <w:rFonts w:ascii="Arial" w:hAnsi="Arial" w:cs="Arial"/>
          <w:sz w:val="18"/>
          <w:szCs w:val="18"/>
          <w:lang w:val="sr-Cyrl-CS"/>
        </w:rPr>
      </w:pPr>
    </w:p>
    <w:p w:rsidR="002F78BF" w:rsidRPr="000D1414" w:rsidRDefault="002F78BF" w:rsidP="00B904E2">
      <w:pPr>
        <w:pStyle w:val="ListParagraph"/>
        <w:spacing w:after="0"/>
        <w:rPr>
          <w:rFonts w:ascii="Arial" w:hAnsi="Arial" w:cs="Arial"/>
          <w:sz w:val="18"/>
          <w:szCs w:val="18"/>
          <w:lang w:val="sr-Cyrl-CS"/>
        </w:rPr>
      </w:pPr>
    </w:p>
    <w:p w:rsidR="002F78BF" w:rsidRPr="00B904E2" w:rsidRDefault="002F78BF" w:rsidP="00B904E2">
      <w:pPr>
        <w:pStyle w:val="ListParagraph"/>
        <w:spacing w:after="0"/>
        <w:rPr>
          <w:rFonts w:ascii="Arial" w:hAnsi="Arial" w:cs="Arial"/>
          <w:b/>
          <w:lang w:val="sr-Cyrl-CS"/>
        </w:rPr>
      </w:pPr>
      <w:r w:rsidRPr="00B904E2">
        <w:rPr>
          <w:rFonts w:ascii="Arial" w:hAnsi="Arial" w:cs="Arial"/>
          <w:lang w:val="sr-Cyrl-CS"/>
        </w:rPr>
        <w:t xml:space="preserve">                                                               </w:t>
      </w:r>
      <w:r>
        <w:rPr>
          <w:rFonts w:ascii="Arial" w:hAnsi="Arial" w:cs="Arial"/>
          <w:lang w:val="sr-Cyrl-CS"/>
        </w:rPr>
        <w:t xml:space="preserve">                    </w:t>
      </w:r>
      <w:r w:rsidRPr="00B904E2">
        <w:rPr>
          <w:rFonts w:ascii="Arial" w:hAnsi="Arial" w:cs="Arial"/>
          <w:lang w:val="sr-Cyrl-CS"/>
        </w:rPr>
        <w:t xml:space="preserve"> </w:t>
      </w:r>
      <w:r w:rsidRPr="00B904E2">
        <w:rPr>
          <w:rFonts w:ascii="Arial" w:hAnsi="Arial" w:cs="Arial"/>
          <w:b/>
          <w:lang w:val="sr-Cyrl-CS"/>
        </w:rPr>
        <w:t>ПРЕДСЕДНИК СКУПШТИНЕ</w:t>
      </w:r>
    </w:p>
    <w:p w:rsidR="002F78BF" w:rsidRDefault="002F78BF" w:rsidP="009F2336">
      <w:pPr>
        <w:pStyle w:val="ListParagraph"/>
        <w:spacing w:after="0"/>
        <w:rPr>
          <w:rFonts w:ascii="Arial" w:hAnsi="Arial" w:cs="Arial"/>
          <w:b/>
          <w:lang/>
        </w:rPr>
      </w:pPr>
      <w:r w:rsidRPr="00B904E2">
        <w:rPr>
          <w:rFonts w:ascii="Arial" w:hAnsi="Arial" w:cs="Arial"/>
          <w:lang w:val="sr-Cyrl-CS"/>
        </w:rPr>
        <w:t xml:space="preserve">                                                                 </w:t>
      </w:r>
      <w:r>
        <w:rPr>
          <w:rFonts w:ascii="Arial" w:hAnsi="Arial" w:cs="Arial"/>
          <w:lang w:val="sr-Cyrl-CS"/>
        </w:rPr>
        <w:t xml:space="preserve">                </w:t>
      </w:r>
      <w:r>
        <w:rPr>
          <w:rFonts w:ascii="Arial" w:hAnsi="Arial" w:cs="Arial"/>
          <w:b/>
          <w:lang w:val="sr-Cyrl-CS"/>
        </w:rPr>
        <w:t>Дејан Тричковић, спец.двм</w:t>
      </w:r>
      <w:r>
        <w:rPr>
          <w:rFonts w:ascii="Arial" w:hAnsi="Arial" w:cs="Arial"/>
          <w:b/>
          <w:lang/>
        </w:rPr>
        <w:t>, с.р.</w:t>
      </w:r>
      <w:r w:rsidRPr="009F2336">
        <w:rPr>
          <w:rFonts w:ascii="Arial" w:hAnsi="Arial" w:cs="Arial"/>
          <w:b/>
          <w:lang w:val="sr-Cyrl-CS"/>
        </w:rPr>
        <w:t xml:space="preserve"> </w:t>
      </w:r>
    </w:p>
    <w:p w:rsidR="002F78BF" w:rsidRPr="009F2336" w:rsidRDefault="002F78BF" w:rsidP="009F2336">
      <w:pPr>
        <w:pStyle w:val="ListParagraph"/>
        <w:spacing w:after="0"/>
        <w:rPr>
          <w:rFonts w:ascii="Arial" w:hAnsi="Arial" w:cs="Arial"/>
          <w:b/>
          <w:lang/>
        </w:rPr>
      </w:pPr>
    </w:p>
    <w:p w:rsidR="002F78BF" w:rsidRDefault="002F78BF" w:rsidP="009F2336">
      <w:pPr>
        <w:pStyle w:val="ListParagraph"/>
        <w:spacing w:after="0"/>
        <w:rPr>
          <w:rFonts w:ascii="Arial" w:hAnsi="Arial" w:cs="Arial"/>
          <w:b/>
          <w:lang/>
        </w:rPr>
      </w:pPr>
      <w:r>
        <w:rPr>
          <w:rFonts w:ascii="Arial" w:hAnsi="Arial" w:cs="Arial"/>
          <w:b/>
          <w:lang/>
        </w:rPr>
        <w:t>ТАЧНОСТ ПРЕПИСА ОВЕРАВА:                            СЕКРЕТАР СКУПШТИНЕ</w:t>
      </w:r>
    </w:p>
    <w:p w:rsidR="002F78BF" w:rsidRPr="009F2336" w:rsidRDefault="002F78BF" w:rsidP="009F2336">
      <w:pPr>
        <w:pStyle w:val="ListParagraph"/>
        <w:spacing w:after="0"/>
        <w:rPr>
          <w:rFonts w:ascii="Arial" w:hAnsi="Arial" w:cs="Arial"/>
          <w:b/>
          <w:lang/>
        </w:rPr>
      </w:pPr>
      <w:r>
        <w:rPr>
          <w:rFonts w:ascii="Arial" w:hAnsi="Arial" w:cs="Arial"/>
          <w:b/>
          <w:lang/>
        </w:rPr>
        <w:t xml:space="preserve">                                                                                          Марко Тричковић</w:t>
      </w:r>
    </w:p>
    <w:p w:rsidR="002F78BF" w:rsidRDefault="002F78BF" w:rsidP="00B904E2">
      <w:pPr>
        <w:pStyle w:val="ListParagraph"/>
        <w:spacing w:after="0"/>
        <w:rPr>
          <w:rFonts w:ascii="Arial" w:hAnsi="Arial" w:cs="Arial"/>
          <w:lang w:val="sr-Cyrl-CS"/>
        </w:rPr>
      </w:pPr>
    </w:p>
    <w:p w:rsidR="002F78BF" w:rsidRDefault="002F78BF" w:rsidP="00B904E2">
      <w:pPr>
        <w:pStyle w:val="ListParagraph"/>
        <w:spacing w:after="0"/>
        <w:rPr>
          <w:rFonts w:ascii="Arial" w:hAnsi="Arial" w:cs="Arial"/>
        </w:rPr>
      </w:pPr>
    </w:p>
    <w:p w:rsidR="002F78BF" w:rsidRDefault="002F78BF" w:rsidP="00B904E2">
      <w:pPr>
        <w:pStyle w:val="ListParagraph"/>
        <w:spacing w:after="0"/>
        <w:rPr>
          <w:rFonts w:ascii="Arial" w:hAnsi="Arial" w:cs="Arial"/>
        </w:rPr>
      </w:pPr>
    </w:p>
    <w:p w:rsidR="002F78BF" w:rsidRDefault="002F78BF" w:rsidP="00B904E2">
      <w:pPr>
        <w:pStyle w:val="ListParagraph"/>
        <w:spacing w:after="0"/>
        <w:rPr>
          <w:rFonts w:ascii="Arial" w:hAnsi="Arial" w:cs="Arial"/>
        </w:rPr>
      </w:pPr>
    </w:p>
    <w:p w:rsidR="002F78BF" w:rsidRDefault="002F78BF" w:rsidP="00B904E2">
      <w:pPr>
        <w:pStyle w:val="ListParagraph"/>
        <w:spacing w:after="0"/>
        <w:rPr>
          <w:rFonts w:ascii="Arial" w:hAnsi="Arial" w:cs="Arial"/>
        </w:rPr>
      </w:pPr>
    </w:p>
    <w:p w:rsidR="002F78BF" w:rsidRDefault="002F78BF" w:rsidP="00B904E2">
      <w:pPr>
        <w:pStyle w:val="ListParagraph"/>
        <w:spacing w:after="0"/>
        <w:rPr>
          <w:rFonts w:ascii="Arial" w:hAnsi="Arial" w:cs="Arial"/>
        </w:rPr>
      </w:pPr>
    </w:p>
    <w:p w:rsidR="002F78BF" w:rsidRDefault="002F78BF" w:rsidP="00B904E2">
      <w:pPr>
        <w:pStyle w:val="ListParagraph"/>
        <w:spacing w:after="0"/>
        <w:rPr>
          <w:rFonts w:ascii="Arial" w:hAnsi="Arial" w:cs="Arial"/>
        </w:rPr>
      </w:pPr>
    </w:p>
    <w:p w:rsidR="002F78BF" w:rsidRDefault="002F78BF" w:rsidP="00B904E2">
      <w:pPr>
        <w:pStyle w:val="ListParagraph"/>
        <w:spacing w:after="0"/>
        <w:rPr>
          <w:rFonts w:ascii="Arial" w:hAnsi="Arial" w:cs="Arial"/>
        </w:rPr>
      </w:pPr>
    </w:p>
    <w:p w:rsidR="002F78BF" w:rsidRDefault="002F78BF" w:rsidP="00B904E2">
      <w:pPr>
        <w:pStyle w:val="ListParagraph"/>
        <w:spacing w:after="0"/>
        <w:rPr>
          <w:rFonts w:ascii="Arial" w:hAnsi="Arial" w:cs="Arial"/>
        </w:rPr>
      </w:pPr>
    </w:p>
    <w:p w:rsidR="002F78BF" w:rsidRDefault="002F78BF" w:rsidP="00B904E2">
      <w:pPr>
        <w:pStyle w:val="ListParagraph"/>
        <w:spacing w:after="0"/>
        <w:rPr>
          <w:rFonts w:ascii="Arial" w:hAnsi="Arial" w:cs="Arial"/>
        </w:rPr>
      </w:pPr>
    </w:p>
    <w:p w:rsidR="002F78BF" w:rsidRDefault="002F78BF" w:rsidP="00B904E2">
      <w:pPr>
        <w:pStyle w:val="ListParagraph"/>
        <w:spacing w:after="0"/>
        <w:rPr>
          <w:rFonts w:ascii="Arial" w:hAnsi="Arial" w:cs="Arial"/>
        </w:rPr>
      </w:pPr>
    </w:p>
    <w:p w:rsidR="002F78BF" w:rsidRPr="009F2336" w:rsidRDefault="002F78BF" w:rsidP="00B904E2">
      <w:pPr>
        <w:pStyle w:val="ListParagraph"/>
        <w:spacing w:after="0"/>
        <w:rPr>
          <w:rFonts w:ascii="Arial" w:hAnsi="Arial" w:cs="Arial"/>
        </w:rPr>
      </w:pPr>
    </w:p>
    <w:p w:rsidR="002F78BF" w:rsidRPr="00A41279" w:rsidRDefault="002F78BF" w:rsidP="00B904E2">
      <w:pPr>
        <w:pStyle w:val="ListParagraph"/>
        <w:spacing w:after="0"/>
        <w:rPr>
          <w:rFonts w:ascii="Arial" w:hAnsi="Arial" w:cs="Arial"/>
          <w:b/>
          <w:lang w:val="sr-Cyrl-CS"/>
        </w:rPr>
      </w:pPr>
      <w:r w:rsidRPr="00A41279">
        <w:rPr>
          <w:rFonts w:ascii="Arial" w:hAnsi="Arial" w:cs="Arial"/>
          <w:b/>
          <w:lang w:val="sr-Cyrl-CS"/>
        </w:rPr>
        <w:t xml:space="preserve">                                              о б р а з л о ж е њ е</w:t>
      </w:r>
    </w:p>
    <w:p w:rsidR="002F78BF" w:rsidRPr="00A41279" w:rsidRDefault="002F78BF" w:rsidP="00B904E2">
      <w:pPr>
        <w:pStyle w:val="ListParagraph"/>
        <w:spacing w:after="0"/>
        <w:rPr>
          <w:rFonts w:ascii="Arial" w:hAnsi="Arial" w:cs="Arial"/>
          <w:b/>
          <w:lang w:val="sr-Cyrl-CS"/>
        </w:rPr>
      </w:pPr>
    </w:p>
    <w:p w:rsidR="002F78BF" w:rsidRDefault="002F78BF" w:rsidP="00314E99">
      <w:pPr>
        <w:pStyle w:val="ListParagraph"/>
        <w:numPr>
          <w:ilvl w:val="0"/>
          <w:numId w:val="3"/>
        </w:numPr>
        <w:spacing w:after="0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Прани основ за доношење Одлуке.</w:t>
      </w:r>
    </w:p>
    <w:p w:rsidR="002F78BF" w:rsidRDefault="002F78BF" w:rsidP="000E31FC">
      <w:pPr>
        <w:pStyle w:val="ListParagraph"/>
        <w:spacing w:after="0"/>
        <w:ind w:left="1080"/>
        <w:rPr>
          <w:rFonts w:ascii="Arial" w:hAnsi="Arial" w:cs="Arial"/>
          <w:lang w:val="sr-Cyrl-CS"/>
        </w:rPr>
      </w:pPr>
    </w:p>
    <w:p w:rsidR="002F78BF" w:rsidRDefault="002F78BF" w:rsidP="00314E99">
      <w:pPr>
        <w:pStyle w:val="ListParagraph"/>
        <w:spacing w:after="0"/>
        <w:ind w:firstLine="720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Правни основ за доношење ове одлуке садржан је у одбредбама чл. </w:t>
      </w:r>
      <w:r w:rsidRPr="004C0945">
        <w:rPr>
          <w:rFonts w:ascii="Arial" w:hAnsi="Arial" w:cs="Arial"/>
          <w:lang w:val="sr-Cyrl-CS"/>
        </w:rPr>
        <w:t>34. ст.1</w:t>
      </w:r>
      <w:r>
        <w:rPr>
          <w:rFonts w:ascii="Arial" w:hAnsi="Arial" w:cs="Arial"/>
          <w:lang w:val="sr-Cyrl-CS"/>
        </w:rPr>
        <w:t xml:space="preserve">.  Статута града Врања </w:t>
      </w:r>
      <w:r w:rsidRPr="004C0945">
        <w:rPr>
          <w:rFonts w:ascii="Arial" w:hAnsi="Arial" w:cs="Arial"/>
          <w:lang w:val="sr-Cyrl-CS"/>
        </w:rPr>
        <w:t>(„Сл. гласник града</w:t>
      </w:r>
      <w:r>
        <w:rPr>
          <w:rFonts w:ascii="Arial" w:hAnsi="Arial" w:cs="Arial"/>
          <w:lang w:val="sr-Cyrl-CS"/>
        </w:rPr>
        <w:t xml:space="preserve"> Врања</w:t>
      </w:r>
      <w:r w:rsidRPr="004C0945">
        <w:rPr>
          <w:rFonts w:ascii="Arial" w:hAnsi="Arial" w:cs="Arial"/>
          <w:lang w:val="sr-Cyrl-CS"/>
        </w:rPr>
        <w:t>“, бр. 3/17</w:t>
      </w:r>
      <w:r w:rsidRPr="004C0945">
        <w:rPr>
          <w:rFonts w:ascii="Arial" w:hAnsi="Arial" w:cs="Arial"/>
        </w:rPr>
        <w:t xml:space="preserve"> – </w:t>
      </w:r>
      <w:r w:rsidRPr="004C0945">
        <w:rPr>
          <w:rFonts w:ascii="Arial" w:hAnsi="Arial" w:cs="Arial"/>
          <w:lang w:val="sr-Cyrl-CS"/>
        </w:rPr>
        <w:t>пречишћен текст )</w:t>
      </w:r>
      <w:r>
        <w:rPr>
          <w:rFonts w:ascii="Arial" w:hAnsi="Arial" w:cs="Arial"/>
          <w:lang w:val="sr-Cyrl-CS"/>
        </w:rPr>
        <w:t xml:space="preserve"> и </w:t>
      </w:r>
      <w:r w:rsidRPr="00314E99">
        <w:rPr>
          <w:rFonts w:ascii="Arial" w:hAnsi="Arial" w:cs="Arial"/>
          <w:lang w:val="sr-Cyrl-CS"/>
        </w:rPr>
        <w:t>чл. 104. ст.5. Пословника Скупштине града Врања („Сл. гласник града Врања“, бр. 3/17</w:t>
      </w:r>
      <w:r w:rsidRPr="00314E99">
        <w:rPr>
          <w:rFonts w:ascii="Arial" w:hAnsi="Arial" w:cs="Arial"/>
        </w:rPr>
        <w:t xml:space="preserve"> – </w:t>
      </w:r>
      <w:r w:rsidRPr="00314E99">
        <w:rPr>
          <w:rFonts w:ascii="Arial" w:hAnsi="Arial" w:cs="Arial"/>
          <w:lang w:val="sr-Cyrl-CS"/>
        </w:rPr>
        <w:t>пречишћен текст )</w:t>
      </w:r>
      <w:r>
        <w:rPr>
          <w:rFonts w:ascii="Arial" w:hAnsi="Arial" w:cs="Arial"/>
          <w:lang w:val="sr-Cyrl-CS"/>
        </w:rPr>
        <w:t xml:space="preserve"> којима је прописано да су седнице Скупштине јавне и да електронски медији могу директно да преносе седнице Скупштине по одлуци Скупштине.</w:t>
      </w:r>
    </w:p>
    <w:p w:rsidR="002F78BF" w:rsidRDefault="002F78BF" w:rsidP="00314E99">
      <w:pPr>
        <w:pStyle w:val="ListParagraph"/>
        <w:spacing w:after="0"/>
        <w:ind w:firstLine="720"/>
        <w:rPr>
          <w:rFonts w:ascii="Arial" w:hAnsi="Arial" w:cs="Arial"/>
          <w:lang w:val="sr-Cyrl-CS"/>
        </w:rPr>
      </w:pPr>
    </w:p>
    <w:p w:rsidR="002F78BF" w:rsidRDefault="002F78BF" w:rsidP="00314E99">
      <w:pPr>
        <w:pStyle w:val="ListParagraph"/>
        <w:numPr>
          <w:ilvl w:val="0"/>
          <w:numId w:val="3"/>
        </w:numPr>
        <w:spacing w:after="0"/>
        <w:rPr>
          <w:rFonts w:ascii="Arial" w:hAnsi="Arial" w:cs="Arial"/>
          <w:lang w:val="sr-Cyrl-CS"/>
        </w:rPr>
      </w:pPr>
      <w:r w:rsidRPr="00314E99">
        <w:rPr>
          <w:rFonts w:ascii="Arial" w:hAnsi="Arial" w:cs="Arial"/>
          <w:lang w:val="sr-Cyrl-CS"/>
        </w:rPr>
        <w:t>Разлози за доношење одлуке</w:t>
      </w:r>
      <w:r>
        <w:rPr>
          <w:rFonts w:ascii="Arial" w:hAnsi="Arial" w:cs="Arial"/>
          <w:lang w:val="sr-Cyrl-CS"/>
        </w:rPr>
        <w:t>.</w:t>
      </w:r>
    </w:p>
    <w:p w:rsidR="002F78BF" w:rsidRDefault="002F78BF" w:rsidP="000E31FC">
      <w:pPr>
        <w:pStyle w:val="ListParagraph"/>
        <w:spacing w:after="0"/>
        <w:ind w:left="1080"/>
        <w:rPr>
          <w:rFonts w:ascii="Arial" w:hAnsi="Arial" w:cs="Arial"/>
          <w:lang w:val="sr-Cyrl-CS"/>
        </w:rPr>
      </w:pPr>
      <w:r w:rsidRPr="00314E99">
        <w:rPr>
          <w:rFonts w:ascii="Arial" w:hAnsi="Arial" w:cs="Arial"/>
          <w:lang w:val="sr-Cyrl-CS"/>
        </w:rPr>
        <w:t xml:space="preserve"> </w:t>
      </w:r>
    </w:p>
    <w:p w:rsidR="002F78BF" w:rsidRPr="004E5798" w:rsidRDefault="002F78BF" w:rsidP="00A07215">
      <w:pPr>
        <w:spacing w:after="0"/>
        <w:ind w:firstLine="720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Разлог за доношење ове одлуке јесте омогућавање грађанима посматрање и </w:t>
      </w:r>
      <w:r w:rsidRPr="000E31FC">
        <w:rPr>
          <w:rFonts w:ascii="Arial" w:hAnsi="Arial" w:cs="Arial"/>
          <w:lang w:val="sr-Cyrl-CS"/>
        </w:rPr>
        <w:t xml:space="preserve">праћење рада Скупштине града </w:t>
      </w:r>
      <w:r>
        <w:rPr>
          <w:rFonts w:ascii="Arial" w:hAnsi="Arial" w:cs="Arial"/>
          <w:lang w:val="sr-Cyrl-CS"/>
        </w:rPr>
        <w:t xml:space="preserve">путем директног телевизијског преноса, у складу са законом, на који се начин постиже висок ниво </w:t>
      </w:r>
      <w:r w:rsidRPr="004E5798">
        <w:rPr>
          <w:rFonts w:ascii="Arial" w:hAnsi="Arial" w:cs="Arial"/>
          <w:lang w:val="sr-Cyrl-CS"/>
        </w:rPr>
        <w:t xml:space="preserve">транспарентности </w:t>
      </w:r>
      <w:r>
        <w:rPr>
          <w:rFonts w:ascii="Arial" w:hAnsi="Arial" w:cs="Arial"/>
          <w:lang w:val="sr-Cyrl-CS"/>
        </w:rPr>
        <w:t>у раду овог органа.</w:t>
      </w:r>
    </w:p>
    <w:p w:rsidR="002F78BF" w:rsidRDefault="002F78BF" w:rsidP="002D5A63">
      <w:pPr>
        <w:pStyle w:val="ListParagraph"/>
        <w:spacing w:after="0" w:line="240" w:lineRule="auto"/>
        <w:ind w:left="1080"/>
        <w:rPr>
          <w:rFonts w:ascii="Times New Roman" w:hAnsi="Times New Roman"/>
          <w:sz w:val="24"/>
          <w:szCs w:val="24"/>
          <w:lang w:val="sr-Cyrl-CS"/>
        </w:rPr>
      </w:pPr>
    </w:p>
    <w:p w:rsidR="002F78BF" w:rsidRDefault="002F78BF" w:rsidP="002D5A63">
      <w:pPr>
        <w:pStyle w:val="ListParagraph"/>
        <w:spacing w:after="0" w:line="240" w:lineRule="auto"/>
        <w:ind w:left="1080"/>
        <w:rPr>
          <w:rFonts w:ascii="Times New Roman" w:hAnsi="Times New Roman"/>
          <w:sz w:val="24"/>
          <w:szCs w:val="24"/>
          <w:lang w:val="sr-Cyrl-CS"/>
        </w:rPr>
      </w:pPr>
    </w:p>
    <w:p w:rsidR="002F78BF" w:rsidRPr="002D5A63" w:rsidRDefault="002F78BF" w:rsidP="002D5A63">
      <w:pPr>
        <w:pStyle w:val="ListParagraph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                      </w:t>
      </w:r>
    </w:p>
    <w:p w:rsidR="002F78BF" w:rsidRPr="00723EAC" w:rsidRDefault="002F78BF" w:rsidP="00604A2C">
      <w:pPr>
        <w:pStyle w:val="ListParagraph"/>
        <w:ind w:left="1080"/>
        <w:rPr>
          <w:rFonts w:ascii="Arial" w:hAnsi="Arial" w:cs="Arial"/>
          <w:lang w:val="sr-Cyrl-CS"/>
        </w:rPr>
      </w:pPr>
    </w:p>
    <w:sectPr w:rsidR="002F78BF" w:rsidRPr="00723EAC" w:rsidSect="007469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A4CCA"/>
    <w:multiLevelType w:val="hybridMultilevel"/>
    <w:tmpl w:val="84D20436"/>
    <w:lvl w:ilvl="0" w:tplc="9E546E8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6E7509A"/>
    <w:multiLevelType w:val="hybridMultilevel"/>
    <w:tmpl w:val="7FEAB754"/>
    <w:lvl w:ilvl="0" w:tplc="640A68F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8C8607F"/>
    <w:multiLevelType w:val="hybridMultilevel"/>
    <w:tmpl w:val="53D2F642"/>
    <w:lvl w:ilvl="0" w:tplc="F186402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2DAA"/>
    <w:rsid w:val="00010D74"/>
    <w:rsid w:val="000D1414"/>
    <w:rsid w:val="000E31FC"/>
    <w:rsid w:val="001C0A74"/>
    <w:rsid w:val="00216E74"/>
    <w:rsid w:val="002D5A63"/>
    <w:rsid w:val="002F78BF"/>
    <w:rsid w:val="00314E99"/>
    <w:rsid w:val="00317618"/>
    <w:rsid w:val="00322DAA"/>
    <w:rsid w:val="0037080D"/>
    <w:rsid w:val="0039052F"/>
    <w:rsid w:val="004751B0"/>
    <w:rsid w:val="004A2EFB"/>
    <w:rsid w:val="004C0945"/>
    <w:rsid w:val="004E5798"/>
    <w:rsid w:val="00571D2F"/>
    <w:rsid w:val="005B7B4B"/>
    <w:rsid w:val="00604A2C"/>
    <w:rsid w:val="00604B11"/>
    <w:rsid w:val="0063116D"/>
    <w:rsid w:val="00700B2C"/>
    <w:rsid w:val="00723EAC"/>
    <w:rsid w:val="00742CB0"/>
    <w:rsid w:val="007469F7"/>
    <w:rsid w:val="007F0F2D"/>
    <w:rsid w:val="00874003"/>
    <w:rsid w:val="008F4DF0"/>
    <w:rsid w:val="00900C47"/>
    <w:rsid w:val="0093347F"/>
    <w:rsid w:val="009D3F2B"/>
    <w:rsid w:val="009F2336"/>
    <w:rsid w:val="00A07215"/>
    <w:rsid w:val="00A11683"/>
    <w:rsid w:val="00A41279"/>
    <w:rsid w:val="00A545B6"/>
    <w:rsid w:val="00A739E5"/>
    <w:rsid w:val="00AC5EA4"/>
    <w:rsid w:val="00B01320"/>
    <w:rsid w:val="00B046DF"/>
    <w:rsid w:val="00B5303E"/>
    <w:rsid w:val="00B904E2"/>
    <w:rsid w:val="00D53EF7"/>
    <w:rsid w:val="00D966AA"/>
    <w:rsid w:val="00DB0C2A"/>
    <w:rsid w:val="00DC0874"/>
    <w:rsid w:val="00F43B53"/>
    <w:rsid w:val="00F85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6D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basedOn w:val="Normal"/>
    <w:uiPriority w:val="99"/>
    <w:rsid w:val="00D966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9334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107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10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107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348</TotalTime>
  <Pages>2</Pages>
  <Words>349</Words>
  <Characters>1995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szlatkovic</dc:creator>
  <cp:keywords/>
  <dc:description/>
  <cp:lastModifiedBy>sdjokovic</cp:lastModifiedBy>
  <cp:revision>11</cp:revision>
  <cp:lastPrinted>2017-05-22T07:56:00Z</cp:lastPrinted>
  <dcterms:created xsi:type="dcterms:W3CDTF">2017-04-26T12:33:00Z</dcterms:created>
  <dcterms:modified xsi:type="dcterms:W3CDTF">2017-05-22T07:58:00Z</dcterms:modified>
</cp:coreProperties>
</file>